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4CF9210A" w:rsidR="003B763C" w:rsidRPr="003B41A4" w:rsidRDefault="001D7779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="00AD089E" w:rsidRPr="003B41A4">
        <w:rPr>
          <w:b/>
          <w:sz w:val="28"/>
          <w:szCs w:val="28"/>
        </w:rPr>
        <w:t>AGENDA</w:t>
      </w:r>
      <w:proofErr w:type="spellEnd"/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384229ED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B96F36">
        <w:rPr>
          <w:b/>
          <w:bCs/>
          <w:sz w:val="24"/>
          <w:szCs w:val="24"/>
        </w:rPr>
        <w:t>March 5</w:t>
      </w:r>
      <w:r w:rsidR="00160313" w:rsidRPr="003B41A4">
        <w:rPr>
          <w:b/>
          <w:bCs/>
          <w:sz w:val="24"/>
          <w:szCs w:val="24"/>
        </w:rPr>
        <w:t>,</w:t>
      </w:r>
      <w:r w:rsidRPr="003B41A4">
        <w:rPr>
          <w:b/>
          <w:bCs/>
          <w:sz w:val="24"/>
          <w:szCs w:val="24"/>
        </w:rPr>
        <w:t xml:space="preserve"> 202</w:t>
      </w:r>
      <w:r w:rsidR="00D50CB8">
        <w:rPr>
          <w:b/>
          <w:bCs/>
          <w:sz w:val="24"/>
          <w:szCs w:val="24"/>
        </w:rPr>
        <w:t>4</w:t>
      </w:r>
      <w:r w:rsidRPr="003B41A4">
        <w:rPr>
          <w:b/>
          <w:bCs/>
          <w:sz w:val="24"/>
          <w:szCs w:val="24"/>
        </w:rPr>
        <w:t xml:space="preserve"> / 3-4:30 p.m. / </w:t>
      </w:r>
      <w:r w:rsidR="00AA36DA">
        <w:rPr>
          <w:b/>
          <w:bCs/>
          <w:sz w:val="24"/>
          <w:szCs w:val="24"/>
        </w:rPr>
        <w:t xml:space="preserve">Campus Center Theater 002 or </w:t>
      </w:r>
      <w:r w:rsidR="00B823E1" w:rsidRPr="003B41A4">
        <w:rPr>
          <w:b/>
          <w:bCs/>
          <w:sz w:val="24"/>
          <w:szCs w:val="24"/>
        </w:rPr>
        <w:t>Zoom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7A2805" w:rsidRPr="003B41A4" w14:paraId="176379EB" w14:textId="07B48150" w:rsidTr="000C2285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3:00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DEFF732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7A2805">
            <w:pPr>
              <w:spacing w:line="276" w:lineRule="auto"/>
            </w:pPr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0C2285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1AE6DF8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2A76C1" w:rsidRPr="003B41A4" w14:paraId="4E9499DF" w14:textId="77777777" w:rsidTr="000C2285">
        <w:trPr>
          <w:trHeight w:val="260"/>
          <w:jc w:val="center"/>
        </w:trPr>
        <w:tc>
          <w:tcPr>
            <w:tcW w:w="919" w:type="dxa"/>
          </w:tcPr>
          <w:p w14:paraId="22EA60FE" w14:textId="39C10C94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1497C10D" w14:textId="77777777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CD5BBDC" w14:textId="239900CA" w:rsidR="002A76C1" w:rsidRPr="00373A7E" w:rsidRDefault="002A76C1" w:rsidP="00373A7E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[Action Item] Approval of the Minutes of the </w:t>
            </w:r>
            <w:hyperlink r:id="rId9" w:history="1">
              <w:r w:rsidRPr="00373A7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January 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hyperlink r:id="rId10" w:history="1">
              <w:r w:rsidRPr="00373A7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February 6</w:t>
              </w:r>
            </w:hyperlink>
            <w:r w:rsidRPr="003B41A4">
              <w:rPr>
                <w:rFonts w:ascii="Times New Roman" w:hAnsi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 xml:space="preserve">Meetings </w:t>
            </w:r>
          </w:p>
        </w:tc>
      </w:tr>
      <w:tr w:rsidR="002A76C1" w:rsidRPr="003B41A4" w14:paraId="0CFB10D0" w14:textId="0C563934" w:rsidTr="000C2285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3E0C688D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7A0C38A9" w14:textId="5F7667AD" w:rsidR="002A76C1" w:rsidRPr="003B41A4" w:rsidRDefault="002A76C1" w:rsidP="002A76C1">
            <w:r w:rsidRPr="003B41A4">
              <w:t>3:0</w:t>
            </w:r>
            <w:r>
              <w:t>5</w:t>
            </w:r>
            <w:r w:rsidRPr="003B41A4">
              <w:t xml:space="preserve"> p.m.</w:t>
            </w:r>
          </w:p>
          <w:p w14:paraId="34D507D4" w14:textId="41E6A54E" w:rsidR="002A76C1" w:rsidRPr="003B41A4" w:rsidRDefault="002A76C1" w:rsidP="002A76C1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35B05E0F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2A76C1" w:rsidRPr="003B41A4" w:rsidRDefault="002A76C1" w:rsidP="002A76C1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2A76C1" w:rsidRPr="003B41A4" w14:paraId="0913B502" w14:textId="5A1139F1" w:rsidTr="00AD727B">
        <w:trPr>
          <w:trHeight w:val="557"/>
          <w:jc w:val="center"/>
        </w:trPr>
        <w:tc>
          <w:tcPr>
            <w:tcW w:w="919" w:type="dxa"/>
            <w:shd w:val="clear" w:color="auto" w:fill="auto"/>
          </w:tcPr>
          <w:p w14:paraId="16C0C4B2" w14:textId="7D13BA71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18407A93" w14:textId="748B519A" w:rsidR="002A76C1" w:rsidRPr="003B41A4" w:rsidRDefault="002A76C1" w:rsidP="002A76C1">
            <w:r w:rsidRPr="003B41A4">
              <w:t>3:1</w:t>
            </w:r>
            <w:r>
              <w:t>5</w:t>
            </w:r>
            <w:r w:rsidRPr="003B41A4">
              <w:t xml:space="preserve"> p.m.</w:t>
            </w:r>
          </w:p>
          <w:p w14:paraId="3C4BE821" w14:textId="7CAB0DA0" w:rsidR="002A76C1" w:rsidRPr="003B41A4" w:rsidRDefault="002A76C1" w:rsidP="002A76C1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5042E971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63F3436E" w:rsidR="002A76C1" w:rsidRPr="00B96F36" w:rsidRDefault="002A76C1" w:rsidP="002A76C1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96F36">
              <w:rPr>
                <w:bCs/>
                <w:sz w:val="20"/>
                <w:szCs w:val="20"/>
              </w:rPr>
              <w:t xml:space="preserve">Latha </w:t>
            </w:r>
            <w:proofErr w:type="spellStart"/>
            <w:r w:rsidRPr="00B96F36">
              <w:rPr>
                <w:bCs/>
                <w:sz w:val="20"/>
                <w:szCs w:val="20"/>
              </w:rPr>
              <w:t>Ramchand</w:t>
            </w:r>
            <w:proofErr w:type="spellEnd"/>
            <w:r w:rsidRPr="00B96F36">
              <w:rPr>
                <w:bCs/>
                <w:sz w:val="20"/>
                <w:szCs w:val="20"/>
              </w:rPr>
              <w:t xml:space="preserve">, IU Executive Vice </w:t>
            </w:r>
            <w:proofErr w:type="gramStart"/>
            <w:r w:rsidRPr="00B96F36">
              <w:rPr>
                <w:bCs/>
                <w:sz w:val="20"/>
                <w:szCs w:val="20"/>
              </w:rPr>
              <w:t>President</w:t>
            </w:r>
            <w:proofErr w:type="gramEnd"/>
            <w:r w:rsidRPr="00B96F36">
              <w:rPr>
                <w:bCs/>
                <w:sz w:val="20"/>
                <w:szCs w:val="20"/>
              </w:rPr>
              <w:t xml:space="preserve"> and Chancellor of IUPUI</w:t>
            </w:r>
          </w:p>
        </w:tc>
      </w:tr>
      <w:tr w:rsidR="002A76C1" w:rsidRPr="003B41A4" w14:paraId="4332F5F4" w14:textId="3777BB0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78E47D5B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450E6C18" w14:textId="1B10BAAE" w:rsidR="002A76C1" w:rsidRPr="003B41A4" w:rsidRDefault="002A76C1" w:rsidP="002A76C1">
            <w:r w:rsidRPr="003B41A4">
              <w:t>3:2</w:t>
            </w:r>
            <w:r>
              <w:t>5</w:t>
            </w:r>
            <w:r w:rsidRPr="003B41A4">
              <w:t xml:space="preserve"> p.m.</w:t>
            </w:r>
          </w:p>
          <w:p w14:paraId="730F3B19" w14:textId="5555AFE8" w:rsidR="002A76C1" w:rsidRPr="003B41A4" w:rsidRDefault="002A76C1" w:rsidP="002A76C1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609EA02E" w14:textId="77777777" w:rsidR="002A76C1" w:rsidRPr="003B41A4" w:rsidRDefault="002A76C1" w:rsidP="002A76C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2D868A3" w14:textId="4074000B" w:rsidR="002A76C1" w:rsidRPr="003B41A4" w:rsidRDefault="002A76C1" w:rsidP="002A76C1">
            <w:pPr>
              <w:spacing w:line="276" w:lineRule="auto"/>
              <w:rPr>
                <w:highlight w:val="yellow"/>
              </w:rPr>
            </w:pPr>
            <w:r w:rsidRPr="003B41A4">
              <w:t>Jay Gladden, Interim Executive Vice Chancellor and Chief Academic Officer</w:t>
            </w:r>
          </w:p>
        </w:tc>
      </w:tr>
      <w:tr w:rsidR="002A76C1" w:rsidRPr="003B41A4" w14:paraId="7CE4AE97" w14:textId="4B671113" w:rsidTr="00AD727B">
        <w:trPr>
          <w:trHeight w:val="530"/>
          <w:jc w:val="center"/>
        </w:trPr>
        <w:tc>
          <w:tcPr>
            <w:tcW w:w="919" w:type="dxa"/>
            <w:shd w:val="clear" w:color="auto" w:fill="auto"/>
          </w:tcPr>
          <w:p w14:paraId="15126916" w14:textId="70A9F315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18703322"/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406FC8C1" w14:textId="62C05952" w:rsidR="002A76C1" w:rsidRPr="003B41A4" w:rsidRDefault="002A76C1" w:rsidP="002A76C1">
            <w:r w:rsidRPr="003B41A4">
              <w:t>3:</w:t>
            </w:r>
            <w:r>
              <w:t>30</w:t>
            </w:r>
            <w:r w:rsidRPr="003B41A4">
              <w:t xml:space="preserve"> p.m.</w:t>
            </w:r>
          </w:p>
          <w:p w14:paraId="4D0EFB3E" w14:textId="602717CA" w:rsidR="002A76C1" w:rsidRPr="003B41A4" w:rsidRDefault="002A76C1" w:rsidP="002A76C1">
            <w:pPr>
              <w:spacing w:line="276" w:lineRule="auto"/>
            </w:pPr>
            <w:r>
              <w:t>5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67E43586" w14:textId="77777777" w:rsidR="002A76C1" w:rsidRDefault="002A76C1" w:rsidP="002A76C1">
            <w:pPr>
              <w:rPr>
                <w:b/>
              </w:rPr>
            </w:pPr>
            <w:r>
              <w:rPr>
                <w:b/>
              </w:rPr>
              <w:t>[Information Item] Next Generation 2.0 Leadership Program</w:t>
            </w:r>
          </w:p>
          <w:p w14:paraId="150BB327" w14:textId="0801FB1D" w:rsidR="002A76C1" w:rsidRPr="00B96F36" w:rsidRDefault="002A76C1" w:rsidP="002A76C1">
            <w:pPr>
              <w:rPr>
                <w:bCs/>
              </w:rPr>
            </w:pPr>
            <w:r>
              <w:rPr>
                <w:bCs/>
              </w:rPr>
              <w:t xml:space="preserve">Teresa Sosa, Director of Equity Education </w:t>
            </w:r>
          </w:p>
        </w:tc>
      </w:tr>
      <w:bookmarkEnd w:id="2"/>
      <w:tr w:rsidR="002A76C1" w:rsidRPr="003B41A4" w14:paraId="3FC29321" w14:textId="59FA88A6" w:rsidTr="00476503">
        <w:trPr>
          <w:trHeight w:val="2582"/>
          <w:jc w:val="center"/>
        </w:trPr>
        <w:tc>
          <w:tcPr>
            <w:tcW w:w="919" w:type="dxa"/>
            <w:shd w:val="clear" w:color="auto" w:fill="auto"/>
          </w:tcPr>
          <w:p w14:paraId="3E9A973D" w14:textId="42DF638A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28858852" w14:textId="0A0A99F9" w:rsidR="002A76C1" w:rsidRPr="003B41A4" w:rsidRDefault="002A76C1" w:rsidP="002A76C1">
            <w:r>
              <w:t>3:35</w:t>
            </w:r>
            <w:r w:rsidRPr="003B41A4">
              <w:t xml:space="preserve"> p.m.</w:t>
            </w:r>
          </w:p>
          <w:p w14:paraId="24B1282B" w14:textId="2463E707" w:rsidR="002A76C1" w:rsidRPr="003B41A4" w:rsidRDefault="002A76C1" w:rsidP="002A76C1">
            <w:pPr>
              <w:spacing w:line="276" w:lineRule="auto"/>
            </w:pPr>
            <w:r>
              <w:t>45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130040D1" w14:textId="582C24C3" w:rsidR="002A76C1" w:rsidRPr="003B41A4" w:rsidRDefault="002A76C1" w:rsidP="002A76C1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3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2A76C1" w:rsidRPr="003B41A4" w:rsidRDefault="002A76C1" w:rsidP="002A76C1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bookmarkEnd w:id="3"/>
          <w:p w14:paraId="6A190AF6" w14:textId="7E25FF5E" w:rsidR="002A76C1" w:rsidRDefault="002A76C1" w:rsidP="002A76C1"/>
          <w:p w14:paraId="1380866A" w14:textId="77777777" w:rsidR="00621F41" w:rsidRDefault="00621F41" w:rsidP="00621F41">
            <w:pPr>
              <w:rPr>
                <w:u w:val="single"/>
              </w:rPr>
            </w:pPr>
            <w:r>
              <w:rPr>
                <w:u w:val="single"/>
              </w:rPr>
              <w:t>Academic Affairs Committee</w:t>
            </w:r>
          </w:p>
          <w:p w14:paraId="44B14E19" w14:textId="77777777" w:rsidR="00621F41" w:rsidRDefault="00621F41" w:rsidP="00621F41">
            <w:r>
              <w:t>Recommendation on the SER Use in Gateway Courses and “Campus Standardization and Centralization of Deans’ Lists”</w:t>
            </w:r>
          </w:p>
          <w:p w14:paraId="610DFAC2" w14:textId="77777777" w:rsidR="00621F41" w:rsidRDefault="00621F41" w:rsidP="00621F41">
            <w:r>
              <w:t>Brenda Blacklock (Chair)</w:t>
            </w:r>
          </w:p>
          <w:p w14:paraId="07A6BE8A" w14:textId="3352F127" w:rsidR="00AB701D" w:rsidRDefault="00AB701D" w:rsidP="00621F41">
            <w:r>
              <w:t xml:space="preserve">Christina Downey, </w:t>
            </w:r>
            <w:r w:rsidR="001D7779">
              <w:t>Associate Vice Chancellor for Undergraduate Education</w:t>
            </w:r>
          </w:p>
          <w:p w14:paraId="7059D0F8" w14:textId="22DDF415" w:rsidR="00621F41" w:rsidRDefault="00285DA1" w:rsidP="00621F41">
            <w:hyperlink r:id="rId11" w:history="1">
              <w:r w:rsidR="00621F41" w:rsidRPr="00AD5134">
                <w:rPr>
                  <w:rStyle w:val="Hyperlink"/>
                </w:rPr>
                <w:t>Circular</w:t>
              </w:r>
              <w:r w:rsidR="00AD5134" w:rsidRPr="00AD5134">
                <w:rPr>
                  <w:rStyle w:val="Hyperlink"/>
                </w:rPr>
                <w:t>-2024-3</w:t>
              </w:r>
            </w:hyperlink>
          </w:p>
          <w:p w14:paraId="40B2BAE5" w14:textId="4CBF940A" w:rsidR="00621F41" w:rsidRDefault="00285DA1" w:rsidP="00621F41">
            <w:r>
              <w:fldChar w:fldCharType="begin"/>
            </w:r>
            <w:r>
              <w:instrText>HYPERLINK "https://facultycouncil.iupui.edu/FCContent/Html/Media/FCContent/minutes/2023-2024/March-5-2024/Circular-2024-4.docx"</w:instrText>
            </w:r>
            <w:r>
              <w:fldChar w:fldCharType="separate"/>
            </w:r>
            <w:r w:rsidR="00621F41" w:rsidRPr="00AD5134">
              <w:rPr>
                <w:rStyle w:val="Hyperlink"/>
              </w:rPr>
              <w:t>Circular</w:t>
            </w:r>
            <w:r w:rsidR="00AD5134" w:rsidRPr="00AD5134">
              <w:rPr>
                <w:rStyle w:val="Hyperlink"/>
              </w:rPr>
              <w:t>-2024-4</w:t>
            </w:r>
            <w:r>
              <w:rPr>
                <w:rStyle w:val="Hyperlink"/>
              </w:rPr>
              <w:fldChar w:fldCharType="end"/>
            </w:r>
          </w:p>
          <w:p w14:paraId="23B8C653" w14:textId="77777777" w:rsidR="00621F41" w:rsidRDefault="00621F41" w:rsidP="00621F41"/>
          <w:p w14:paraId="098A8981" w14:textId="11EDA88E" w:rsidR="002A76C1" w:rsidRDefault="002A76C1" w:rsidP="002A76C1">
            <w:pPr>
              <w:rPr>
                <w:u w:val="single"/>
              </w:rPr>
            </w:pPr>
            <w:r>
              <w:rPr>
                <w:u w:val="single"/>
              </w:rPr>
              <w:t>Technology Committee</w:t>
            </w:r>
          </w:p>
          <w:p w14:paraId="647DB522" w14:textId="51D7F7E8" w:rsidR="002A76C1" w:rsidRDefault="002A76C1" w:rsidP="002A76C1">
            <w:r>
              <w:t>Change for IU Emails and Committee Updates</w:t>
            </w:r>
          </w:p>
          <w:p w14:paraId="3ECC5416" w14:textId="6EB8C35F" w:rsidR="00FA6606" w:rsidRPr="00FA6606" w:rsidRDefault="002A76C1" w:rsidP="00373A7E">
            <w:r>
              <w:t>Andy Gavrin and Barb Friesth (Co-Chairs)</w:t>
            </w:r>
          </w:p>
        </w:tc>
      </w:tr>
      <w:tr w:rsidR="002A76C1" w:rsidRPr="003B41A4" w14:paraId="5A8F7B61" w14:textId="2A0EC29C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54408D3D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 w:rsidRPr="00476503">
              <w:rPr>
                <w:rFonts w:ascii="Times New Roman" w:hAnsi="Times New Roman"/>
                <w:sz w:val="20"/>
                <w:szCs w:val="20"/>
              </w:rPr>
              <w:t>IX.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7E01627E" w:rsidR="002A76C1" w:rsidRPr="003B41A4" w:rsidRDefault="002A76C1" w:rsidP="002A76C1">
            <w:r>
              <w:t>4:20</w:t>
            </w:r>
            <w:r w:rsidRPr="003B41A4">
              <w:t xml:space="preserve"> p.m.</w:t>
            </w:r>
          </w:p>
          <w:p w14:paraId="38E50753" w14:textId="1150DA26" w:rsidR="002A76C1" w:rsidRPr="003B41A4" w:rsidRDefault="002A76C1" w:rsidP="002A76C1">
            <w:pPr>
              <w:spacing w:line="276" w:lineRule="auto"/>
            </w:pPr>
            <w:r>
              <w:t>?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26BAC327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2A76C1" w:rsidRPr="003B41A4" w14:paraId="703A8910" w14:textId="7D1E00A4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3C6CD68B" w:rsidR="002A76C1" w:rsidRPr="00476503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69D84AA9" w:rsidR="002A76C1" w:rsidRPr="003B41A4" w:rsidRDefault="002A76C1" w:rsidP="002A76C1">
            <w:r w:rsidRPr="003B41A4">
              <w:t>4:</w:t>
            </w:r>
            <w:r>
              <w:t>20</w:t>
            </w:r>
            <w:r w:rsidRPr="003B41A4">
              <w:t xml:space="preserve"> p.m.</w:t>
            </w:r>
          </w:p>
          <w:p w14:paraId="7976897D" w14:textId="640144AF" w:rsidR="002A76C1" w:rsidRPr="003B41A4" w:rsidRDefault="002A76C1" w:rsidP="002A76C1">
            <w:pPr>
              <w:spacing w:line="276" w:lineRule="auto"/>
            </w:pPr>
            <w:r>
              <w:t>?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7E89242C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2A76C1" w:rsidRDefault="002A76C1" w:rsidP="002A76C1">
            <w:r w:rsidRPr="003B41A4">
              <w:t>Willie Miller</w:t>
            </w:r>
          </w:p>
          <w:p w14:paraId="6739D41D" w14:textId="77777777" w:rsidR="002A76C1" w:rsidRDefault="002A76C1" w:rsidP="002A76C1"/>
          <w:p w14:paraId="0B4BA661" w14:textId="4E2BE8CF" w:rsidR="002A76C1" w:rsidRPr="003B41A4" w:rsidRDefault="002A76C1" w:rsidP="002A76C1">
            <w:pPr>
              <w:spacing w:line="276" w:lineRule="auto"/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2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2A76C1" w:rsidRPr="003B41A4" w14:paraId="0389C0B9" w14:textId="7047D959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366F5482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111197AF" w:rsidR="002A76C1" w:rsidRPr="003B41A4" w:rsidRDefault="002A76C1" w:rsidP="002A76C1">
            <w:r w:rsidRPr="003B41A4">
              <w:t>4:</w:t>
            </w:r>
            <w:r>
              <w:t>20</w:t>
            </w:r>
            <w:r w:rsidRPr="003B41A4">
              <w:t xml:space="preserve"> p.m.</w:t>
            </w:r>
          </w:p>
          <w:p w14:paraId="63F704B6" w14:textId="12AAC025" w:rsidR="002A76C1" w:rsidRPr="003B41A4" w:rsidRDefault="002A76C1" w:rsidP="002A76C1">
            <w:pPr>
              <w:spacing w:line="276" w:lineRule="auto"/>
            </w:pPr>
            <w:r>
              <w:t>5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50A9FBEE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2A76C1" w:rsidRPr="003B41A4" w:rsidRDefault="002A76C1" w:rsidP="002A76C1">
            <w:r w:rsidRPr="003B41A4">
              <w:t>Willie Miller</w:t>
            </w:r>
          </w:p>
          <w:p w14:paraId="4805047B" w14:textId="6E3FE85E" w:rsidR="002A76C1" w:rsidRPr="003B41A4" w:rsidRDefault="002A76C1" w:rsidP="002A76C1">
            <w:pPr>
              <w:spacing w:line="276" w:lineRule="auto"/>
            </w:pPr>
            <w:r w:rsidRPr="003B41A4">
              <w:rPr>
                <w:sz w:val="16"/>
                <w:szCs w:val="16"/>
              </w:rPr>
              <w:t>*Faculty who are not members of the Faculty Council and who wish to address questions to</w:t>
            </w:r>
            <w:r>
              <w:rPr>
                <w:sz w:val="16"/>
                <w:szCs w:val="16"/>
              </w:rPr>
              <w:t xml:space="preserve"> </w:t>
            </w:r>
            <w:r w:rsidRPr="003B41A4">
              <w:rPr>
                <w:sz w:val="16"/>
                <w:szCs w:val="16"/>
              </w:rPr>
              <w:t xml:space="preserve">Chancellor </w:t>
            </w:r>
            <w:proofErr w:type="spellStart"/>
            <w:r>
              <w:rPr>
                <w:sz w:val="16"/>
                <w:szCs w:val="16"/>
              </w:rPr>
              <w:t>Ramchand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B41A4">
              <w:rPr>
                <w:sz w:val="16"/>
                <w:szCs w:val="16"/>
              </w:rPr>
              <w:t>or President Goff should submit their questions to the Faculty Council Office (</w:t>
            </w:r>
            <w:hyperlink r:id="rId13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2A76C1" w:rsidRPr="003B41A4" w14:paraId="139B59FC" w14:textId="726C2530" w:rsidTr="000C2285">
        <w:trPr>
          <w:trHeight w:val="440"/>
          <w:jc w:val="center"/>
        </w:trPr>
        <w:tc>
          <w:tcPr>
            <w:tcW w:w="919" w:type="dxa"/>
            <w:shd w:val="clear" w:color="auto" w:fill="auto"/>
          </w:tcPr>
          <w:p w14:paraId="56B32B1C" w14:textId="6809DA0A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8261C96" w14:textId="0F7751D4" w:rsidR="002A76C1" w:rsidRPr="003B41A4" w:rsidRDefault="002A76C1" w:rsidP="002A76C1">
            <w:r w:rsidRPr="003B41A4">
              <w:t>4:</w:t>
            </w:r>
            <w:r>
              <w:t>25</w:t>
            </w:r>
            <w:r w:rsidRPr="003B41A4">
              <w:t xml:space="preserve"> p.m.</w:t>
            </w:r>
          </w:p>
          <w:p w14:paraId="3289A9F7" w14:textId="54C59E10" w:rsidR="002A76C1" w:rsidRPr="003B41A4" w:rsidRDefault="002A76C1" w:rsidP="002A76C1">
            <w:pPr>
              <w:spacing w:line="276" w:lineRule="auto"/>
            </w:pPr>
            <w:r w:rsidRPr="003B41A4">
              <w:t>5 m</w:t>
            </w:r>
            <w:r>
              <w:t>i</w:t>
            </w:r>
            <w:r w:rsidRPr="003B41A4">
              <w:t>nutes</w:t>
            </w:r>
          </w:p>
        </w:tc>
        <w:tc>
          <w:tcPr>
            <w:tcW w:w="7830" w:type="dxa"/>
          </w:tcPr>
          <w:p w14:paraId="35B05B7E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Report from the IUPUI Staff Council</w:t>
            </w:r>
          </w:p>
          <w:p w14:paraId="49C487D2" w14:textId="08F7EC6C" w:rsidR="002A76C1" w:rsidRPr="003B41A4" w:rsidRDefault="002A76C1" w:rsidP="002A76C1">
            <w:pPr>
              <w:spacing w:line="276" w:lineRule="auto"/>
              <w:rPr>
                <w:sz w:val="16"/>
                <w:szCs w:val="16"/>
              </w:rPr>
            </w:pPr>
            <w:r>
              <w:t>Heather Staggs</w:t>
            </w:r>
            <w:r w:rsidRPr="003B41A4">
              <w:t xml:space="preserve">, President </w:t>
            </w:r>
          </w:p>
        </w:tc>
      </w:tr>
      <w:tr w:rsidR="002A76C1" w:rsidRPr="003B41A4" w14:paraId="23288B54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4A52EEB0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XIII.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09F1DD26" w:rsidR="002A76C1" w:rsidRPr="003B41A4" w:rsidRDefault="002A76C1" w:rsidP="002A76C1">
            <w:r w:rsidRPr="003B41A4">
              <w:t>4:</w:t>
            </w:r>
            <w:r>
              <w:t>30</w:t>
            </w:r>
            <w:r w:rsidRPr="003B41A4">
              <w:t xml:space="preserve"> p.m.</w:t>
            </w:r>
          </w:p>
        </w:tc>
        <w:tc>
          <w:tcPr>
            <w:tcW w:w="7830" w:type="dxa"/>
          </w:tcPr>
          <w:p w14:paraId="22FB7B5D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24B852F0" w14:textId="6EA5EDF9" w:rsidR="002A76C1" w:rsidRPr="003B41A4" w:rsidRDefault="002A76C1" w:rsidP="002A76C1">
            <w:r w:rsidRPr="003B41A4">
              <w:t xml:space="preserve">Next Meeting, </w:t>
            </w:r>
            <w:r>
              <w:t xml:space="preserve">April 2, </w:t>
            </w:r>
            <w:r w:rsidRPr="003B41A4">
              <w:t xml:space="preserve">3 p.m., Campus Center 002 or </w:t>
            </w:r>
            <w:proofErr w:type="gramStart"/>
            <w:r w:rsidRPr="003B41A4">
              <w:t>Zoom</w:t>
            </w:r>
            <w:proofErr w:type="gramEnd"/>
            <w:r w:rsidRPr="003B41A4">
              <w:t>*</w:t>
            </w:r>
          </w:p>
          <w:p w14:paraId="2C85C6CE" w14:textId="4E5284D9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16"/>
                <w:szCs w:val="16"/>
              </w:rPr>
              <w:t>*In person preferred.</w:t>
            </w:r>
          </w:p>
        </w:tc>
      </w:tr>
      <w:bookmarkEnd w:id="1"/>
    </w:tbl>
    <w:p w14:paraId="64677396" w14:textId="77777777" w:rsidR="00D06494" w:rsidRPr="003B41A4" w:rsidRDefault="00D06494" w:rsidP="00975AC9">
      <w:pPr>
        <w:ind w:right="-540"/>
        <w:rPr>
          <w:bCs/>
        </w:rPr>
      </w:pPr>
    </w:p>
    <w:sectPr w:rsidR="00D06494" w:rsidRPr="003B41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33A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B19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361C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779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47406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5DA1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6C1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3A7E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7FB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67FF3"/>
    <w:rsid w:val="00470E3F"/>
    <w:rsid w:val="004710B6"/>
    <w:rsid w:val="004717BF"/>
    <w:rsid w:val="00471EAB"/>
    <w:rsid w:val="00475BE1"/>
    <w:rsid w:val="00475C31"/>
    <w:rsid w:val="004763FB"/>
    <w:rsid w:val="00476424"/>
    <w:rsid w:val="00476503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4CD9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402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1F41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73D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2730F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558A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5F2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14EF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58DB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57D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E12"/>
    <w:rsid w:val="00A27F12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36D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553"/>
    <w:rsid w:val="00AB6709"/>
    <w:rsid w:val="00AB6A26"/>
    <w:rsid w:val="00AB6DC9"/>
    <w:rsid w:val="00AB6F43"/>
    <w:rsid w:val="00AB701D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134"/>
    <w:rsid w:val="00AD5417"/>
    <w:rsid w:val="00AD5576"/>
    <w:rsid w:val="00AD57EF"/>
    <w:rsid w:val="00AD6633"/>
    <w:rsid w:val="00AD700F"/>
    <w:rsid w:val="00AD727B"/>
    <w:rsid w:val="00AE15F2"/>
    <w:rsid w:val="00AE1D71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5024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6F36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087B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0CB8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6606"/>
    <w:rsid w:val="00FA71AB"/>
    <w:rsid w:val="00FA7BA9"/>
    <w:rsid w:val="00FB05C0"/>
    <w:rsid w:val="00FB0A91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8BE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hyperlink" Target="mailto:fcouncil@iupu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council@iupu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council.iupui.edu/FCContent/Html/Media/FCContent/minutes/2023-2024/March-5-2024/Circular-2024-3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cultycouncil.iupui.edu/FCContent/Html/Media/FCContent/minutes/2023-2024/February-6-2024/Minutes_IFC%202-6-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January-9-2024/Minutes_IFC%201-9-2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2853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13</cp:revision>
  <cp:lastPrinted>2023-01-26T18:16:00Z</cp:lastPrinted>
  <dcterms:created xsi:type="dcterms:W3CDTF">2024-02-21T15:58:00Z</dcterms:created>
  <dcterms:modified xsi:type="dcterms:W3CDTF">2024-03-05T20:39:00Z</dcterms:modified>
</cp:coreProperties>
</file>